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5" w:rsidRDefault="008F1C57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3614" r:id="rId7"/>
        </w:pict>
      </w:r>
      <w:r w:rsidR="00FB409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295" w:rsidRDefault="004F6295" w:rsidP="004F629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F6295" w:rsidRDefault="004F6295" w:rsidP="004F629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9E6A94">
                              <w:rPr>
                                <w:rFonts w:cs="Times New Roman"/>
                                <w:b/>
                                <w:sz w:val="28"/>
                              </w:rPr>
                              <w:t>Калиновка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4F6295" w:rsidRDefault="004F6295" w:rsidP="004F629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F6295" w:rsidRDefault="004F6295" w:rsidP="004F62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F6295" w:rsidRDefault="004F6295" w:rsidP="004F629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F6295" w:rsidRDefault="004F6295" w:rsidP="004F629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9E6A94">
                        <w:rPr>
                          <w:rFonts w:cs="Times New Roman"/>
                          <w:b/>
                          <w:sz w:val="28"/>
                        </w:rPr>
                        <w:t>Калиновка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4F6295" w:rsidRDefault="004F6295" w:rsidP="004F629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F6295" w:rsidRDefault="004F6295" w:rsidP="004F629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/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8F1C57" w:rsidRPr="008F1C57" w:rsidRDefault="008F1C57" w:rsidP="008F1C57">
      <w:bookmarkStart w:id="0" w:name="_GoBack"/>
      <w:bookmarkEnd w:id="0"/>
    </w:p>
    <w:p w:rsidR="004F6295" w:rsidRDefault="004F6295" w:rsidP="004F629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F1C57">
        <w:rPr>
          <w:b/>
        </w:rPr>
        <w:t>О</w:t>
      </w:r>
      <w:r>
        <w:rPr>
          <w:b/>
        </w:rPr>
        <w:t>т</w:t>
      </w:r>
      <w:r w:rsidR="008F1C57">
        <w:rPr>
          <w:b/>
        </w:rPr>
        <w:t xml:space="preserve"> 20.02.2019г. </w:t>
      </w:r>
      <w:r>
        <w:rPr>
          <w:b/>
        </w:rPr>
        <w:t>№</w:t>
      </w:r>
      <w:r w:rsidR="008F1C57">
        <w:rPr>
          <w:b/>
        </w:rPr>
        <w:t xml:space="preserve">9 </w:t>
      </w:r>
    </w:p>
    <w:p w:rsidR="004F6295" w:rsidRDefault="004F6295" w:rsidP="004F629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E708D">
        <w:rPr>
          <w:rFonts w:eastAsia="Times New Roman CYR" w:cs="Times New Roman CYR"/>
          <w:b/>
          <w:bCs/>
          <w:sz w:val="28"/>
          <w:szCs w:val="28"/>
        </w:rPr>
        <w:t>52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E708D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</w:t>
      </w:r>
      <w:r w:rsidR="002E708D">
        <w:rPr>
          <w:rFonts w:eastAsia="Times New Roman CYR" w:cs="Times New Roman CYR"/>
          <w:b/>
          <w:bCs/>
          <w:sz w:val="28"/>
          <w:szCs w:val="28"/>
        </w:rPr>
        <w:t>19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E708D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6295" w:rsidRDefault="004F6295" w:rsidP="004F629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629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62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4F6295" w:rsidRDefault="004F6295" w:rsidP="004F629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2E708D">
        <w:rPr>
          <w:sz w:val="28"/>
          <w:szCs w:val="28"/>
        </w:rPr>
        <w:t>52</w:t>
      </w:r>
      <w:r>
        <w:rPr>
          <w:sz w:val="28"/>
          <w:szCs w:val="28"/>
        </w:rPr>
        <w:t xml:space="preserve"> от </w:t>
      </w:r>
      <w:r w:rsidR="002E708D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2E708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E708D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571C3A" w:rsidRDefault="004F6295" w:rsidP="00571C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571C3A" w:rsidRPr="00571C3A">
        <w:rPr>
          <w:sz w:val="28"/>
          <w:szCs w:val="28"/>
        </w:rPr>
        <w:t xml:space="preserve"> </w:t>
      </w:r>
      <w:r w:rsidR="00571C3A">
        <w:rPr>
          <w:sz w:val="28"/>
          <w:szCs w:val="28"/>
        </w:rPr>
        <w:t>Раздел 3 Программы «</w:t>
      </w:r>
      <w:r w:rsidR="00571C3A" w:rsidRPr="00571C3A">
        <w:rPr>
          <w:sz w:val="28"/>
          <w:szCs w:val="28"/>
        </w:rPr>
        <w:t>Целевые индикаторы оценки эффективности реализации программы</w:t>
      </w:r>
      <w:r w:rsidR="00571C3A">
        <w:rPr>
          <w:sz w:val="28"/>
          <w:szCs w:val="28"/>
        </w:rPr>
        <w:t>» изложить в следующей редакции:</w:t>
      </w:r>
    </w:p>
    <w:p w:rsidR="00571C3A" w:rsidRDefault="00571C3A" w:rsidP="00571C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71C3A" w:rsidRDefault="00571C3A" w:rsidP="00571C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3F3C" w:rsidRDefault="00EB3F3C" w:rsidP="00571C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3F3C" w:rsidRDefault="00EB3F3C" w:rsidP="00571C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3F3C" w:rsidRDefault="00EB3F3C" w:rsidP="00571C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71C3A" w:rsidRDefault="00571C3A" w:rsidP="00571C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18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402"/>
        <w:gridCol w:w="1134"/>
        <w:gridCol w:w="1366"/>
        <w:gridCol w:w="1250"/>
        <w:gridCol w:w="1251"/>
        <w:gridCol w:w="1094"/>
      </w:tblGrid>
      <w:tr w:rsidR="00571C3A" w:rsidRPr="00CC3C2A" w:rsidTr="00AE1035">
        <w:trPr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  <w:r w:rsidRPr="00CC3C2A">
              <w:rPr>
                <w:b/>
                <w:bCs/>
                <w:sz w:val="22"/>
                <w:szCs w:val="22"/>
              </w:rPr>
              <w:t>№</w:t>
            </w:r>
          </w:p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  <w:r w:rsidRPr="00CC3C2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1C3A" w:rsidRPr="00CC3C2A" w:rsidRDefault="00571C3A" w:rsidP="00AE1035">
            <w:pPr>
              <w:ind w:left="41" w:hanging="41"/>
              <w:jc w:val="center"/>
              <w:rPr>
                <w:b/>
                <w:bCs/>
              </w:rPr>
            </w:pPr>
            <w:r w:rsidRPr="00CC3C2A">
              <w:rPr>
                <w:b/>
                <w:bCs/>
                <w:sz w:val="22"/>
                <w:szCs w:val="22"/>
              </w:rPr>
              <w:t>Наименование целевого индикатора (показателя)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  <w:r w:rsidRPr="00CC3C2A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  <w:r w:rsidRPr="00CC3C2A">
              <w:rPr>
                <w:b/>
                <w:bCs/>
                <w:sz w:val="22"/>
                <w:szCs w:val="22"/>
              </w:rPr>
              <w:t>Значение целевого индикатора (показателя)</w:t>
            </w:r>
          </w:p>
        </w:tc>
      </w:tr>
      <w:tr w:rsidR="00571C3A" w:rsidRPr="00CC3C2A" w:rsidTr="00AE1035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1C3A" w:rsidRPr="00CC3C2A" w:rsidRDefault="00571C3A" w:rsidP="00AE1035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  <w:r w:rsidRPr="00CC3C2A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CC3C2A">
              <w:rPr>
                <w:b/>
                <w:bCs/>
                <w:sz w:val="22"/>
                <w:szCs w:val="22"/>
              </w:rPr>
              <w:t xml:space="preserve"> год (отчетный период)</w:t>
            </w:r>
          </w:p>
        </w:tc>
        <w:tc>
          <w:tcPr>
            <w:tcW w:w="3595" w:type="dxa"/>
            <w:gridSpan w:val="3"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  <w:r w:rsidRPr="00CC3C2A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571C3A" w:rsidRPr="00CC3C2A" w:rsidTr="00AE1035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1C3A" w:rsidRPr="00CC3C2A" w:rsidRDefault="00571C3A" w:rsidP="00AE1035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571C3A" w:rsidRPr="00CC3C2A" w:rsidRDefault="00571C3A" w:rsidP="00C10F5B">
            <w:pPr>
              <w:jc w:val="center"/>
              <w:rPr>
                <w:b/>
                <w:bCs/>
              </w:rPr>
            </w:pPr>
            <w:r w:rsidRPr="00CC3C2A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CC3C2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  <w:r w:rsidRPr="00CC3C2A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C3C2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94" w:type="dxa"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/>
                <w:bCs/>
              </w:rPr>
            </w:pPr>
            <w:r w:rsidRPr="00CC3C2A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CC3C2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71C3A" w:rsidRPr="00CC3C2A" w:rsidTr="00AE1035">
        <w:trPr>
          <w:jc w:val="center"/>
        </w:trPr>
        <w:tc>
          <w:tcPr>
            <w:tcW w:w="621" w:type="dxa"/>
            <w:shd w:val="clear" w:color="auto" w:fill="auto"/>
          </w:tcPr>
          <w:p w:rsidR="00571C3A" w:rsidRPr="00CC3C2A" w:rsidRDefault="00571C3A" w:rsidP="00571C3A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suppressAutoHyphens w:val="0"/>
              <w:ind w:left="353" w:hanging="319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71C3A" w:rsidRPr="00CC3C2A" w:rsidRDefault="00C10F5B" w:rsidP="00C10F5B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К</w:t>
            </w:r>
            <w:r w:rsidR="00571C3A" w:rsidRPr="00CC3C2A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="00571C3A" w:rsidRPr="00CC3C2A">
              <w:rPr>
                <w:sz w:val="22"/>
                <w:szCs w:val="22"/>
              </w:rPr>
              <w:t xml:space="preserve"> посещений культурно-</w:t>
            </w:r>
            <w:r>
              <w:rPr>
                <w:sz w:val="22"/>
                <w:szCs w:val="22"/>
              </w:rPr>
              <w:t xml:space="preserve">массовых </w:t>
            </w:r>
            <w:r w:rsidR="00571C3A" w:rsidRPr="00CC3C2A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на платной основе</w:t>
            </w:r>
          </w:p>
        </w:tc>
        <w:tc>
          <w:tcPr>
            <w:tcW w:w="1134" w:type="dxa"/>
            <w:shd w:val="clear" w:color="auto" w:fill="auto"/>
          </w:tcPr>
          <w:p w:rsidR="00571C3A" w:rsidRPr="00C10F5B" w:rsidRDefault="00C10F5B" w:rsidP="00AE1035">
            <w:pPr>
              <w:jc w:val="center"/>
              <w:rPr>
                <w:bCs/>
              </w:rPr>
            </w:pPr>
            <w:r w:rsidRPr="00C10F5B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1366" w:type="dxa"/>
            <w:shd w:val="clear" w:color="auto" w:fill="auto"/>
          </w:tcPr>
          <w:p w:rsidR="00571C3A" w:rsidRPr="00CC3C2A" w:rsidRDefault="00C10F5B" w:rsidP="00AE103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3325</w:t>
            </w:r>
          </w:p>
        </w:tc>
        <w:tc>
          <w:tcPr>
            <w:tcW w:w="1250" w:type="dxa"/>
            <w:shd w:val="clear" w:color="auto" w:fill="auto"/>
          </w:tcPr>
          <w:p w:rsidR="00571C3A" w:rsidRPr="00CC3C2A" w:rsidRDefault="00C10F5B" w:rsidP="00AE1035">
            <w:pPr>
              <w:jc w:val="center"/>
            </w:pPr>
            <w:r>
              <w:rPr>
                <w:sz w:val="22"/>
                <w:szCs w:val="22"/>
              </w:rPr>
              <w:t>3326</w:t>
            </w:r>
          </w:p>
        </w:tc>
        <w:tc>
          <w:tcPr>
            <w:tcW w:w="1251" w:type="dxa"/>
            <w:shd w:val="clear" w:color="auto" w:fill="auto"/>
          </w:tcPr>
          <w:p w:rsidR="00571C3A" w:rsidRPr="00CC3C2A" w:rsidRDefault="00C10F5B" w:rsidP="00AE1035">
            <w:pPr>
              <w:jc w:val="center"/>
            </w:pPr>
            <w:r>
              <w:rPr>
                <w:sz w:val="22"/>
                <w:szCs w:val="22"/>
              </w:rPr>
              <w:t>3327</w:t>
            </w:r>
          </w:p>
        </w:tc>
        <w:tc>
          <w:tcPr>
            <w:tcW w:w="1094" w:type="dxa"/>
            <w:shd w:val="clear" w:color="auto" w:fill="auto"/>
          </w:tcPr>
          <w:p w:rsidR="00571C3A" w:rsidRPr="00CC3C2A" w:rsidRDefault="00C10F5B" w:rsidP="00AE1035">
            <w:pPr>
              <w:jc w:val="center"/>
            </w:pPr>
            <w:r>
              <w:rPr>
                <w:sz w:val="22"/>
                <w:szCs w:val="22"/>
              </w:rPr>
              <w:t>3328</w:t>
            </w:r>
          </w:p>
        </w:tc>
      </w:tr>
      <w:tr w:rsidR="00571C3A" w:rsidRPr="00CC3C2A" w:rsidTr="00AE1035">
        <w:trPr>
          <w:jc w:val="center"/>
        </w:trPr>
        <w:tc>
          <w:tcPr>
            <w:tcW w:w="621" w:type="dxa"/>
            <w:shd w:val="clear" w:color="auto" w:fill="auto"/>
          </w:tcPr>
          <w:p w:rsidR="00571C3A" w:rsidRPr="00CC3C2A" w:rsidRDefault="00571C3A" w:rsidP="00571C3A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suppressAutoHyphens w:val="0"/>
              <w:ind w:left="353" w:hanging="319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71C3A" w:rsidRPr="00CC3C2A" w:rsidRDefault="00571C3A" w:rsidP="00C10F5B">
            <w:pPr>
              <w:jc w:val="both"/>
            </w:pPr>
            <w:r w:rsidRPr="00CC3C2A">
              <w:rPr>
                <w:sz w:val="22"/>
                <w:szCs w:val="22"/>
              </w:rPr>
              <w:t>Количество</w:t>
            </w:r>
            <w:r w:rsidR="00C10F5B">
              <w:rPr>
                <w:sz w:val="22"/>
                <w:szCs w:val="22"/>
              </w:rPr>
              <w:t xml:space="preserve"> детей, привлекаемых к участию в творческих мероприятиях</w:t>
            </w:r>
          </w:p>
        </w:tc>
        <w:tc>
          <w:tcPr>
            <w:tcW w:w="1134" w:type="dxa"/>
            <w:shd w:val="clear" w:color="auto" w:fill="auto"/>
          </w:tcPr>
          <w:p w:rsidR="00571C3A" w:rsidRPr="00CC3C2A" w:rsidRDefault="00571C3A" w:rsidP="00AE103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1366" w:type="dxa"/>
            <w:shd w:val="clear" w:color="auto" w:fill="auto"/>
          </w:tcPr>
          <w:p w:rsidR="00571C3A" w:rsidRPr="00CC3C2A" w:rsidRDefault="00C10F5B" w:rsidP="00AE1035">
            <w:pPr>
              <w:jc w:val="center"/>
            </w:pPr>
            <w:r>
              <w:rPr>
                <w:sz w:val="22"/>
                <w:szCs w:val="22"/>
              </w:rPr>
              <w:t>1262</w:t>
            </w:r>
          </w:p>
        </w:tc>
        <w:tc>
          <w:tcPr>
            <w:tcW w:w="1250" w:type="dxa"/>
            <w:shd w:val="clear" w:color="auto" w:fill="auto"/>
          </w:tcPr>
          <w:p w:rsidR="00571C3A" w:rsidRPr="00CC3C2A" w:rsidRDefault="000E6430" w:rsidP="00AE1035">
            <w:pPr>
              <w:jc w:val="center"/>
            </w:pPr>
            <w:r>
              <w:rPr>
                <w:sz w:val="22"/>
                <w:szCs w:val="22"/>
              </w:rPr>
              <w:t>1263</w:t>
            </w:r>
          </w:p>
        </w:tc>
        <w:tc>
          <w:tcPr>
            <w:tcW w:w="1251" w:type="dxa"/>
            <w:shd w:val="clear" w:color="auto" w:fill="auto"/>
          </w:tcPr>
          <w:p w:rsidR="00571C3A" w:rsidRPr="00CC3C2A" w:rsidRDefault="000E6430" w:rsidP="00AE1035">
            <w:pPr>
              <w:jc w:val="center"/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094" w:type="dxa"/>
            <w:shd w:val="clear" w:color="auto" w:fill="auto"/>
          </w:tcPr>
          <w:p w:rsidR="00571C3A" w:rsidRPr="00CC3C2A" w:rsidRDefault="000E6430" w:rsidP="00AE1035">
            <w:pPr>
              <w:jc w:val="center"/>
            </w:pPr>
            <w:r>
              <w:rPr>
                <w:sz w:val="22"/>
                <w:szCs w:val="22"/>
              </w:rPr>
              <w:t>1265</w:t>
            </w:r>
          </w:p>
        </w:tc>
      </w:tr>
      <w:tr w:rsidR="00571C3A" w:rsidRPr="00CC3C2A" w:rsidTr="00AE1035">
        <w:trPr>
          <w:jc w:val="center"/>
        </w:trPr>
        <w:tc>
          <w:tcPr>
            <w:tcW w:w="621" w:type="dxa"/>
            <w:shd w:val="clear" w:color="auto" w:fill="auto"/>
          </w:tcPr>
          <w:p w:rsidR="00571C3A" w:rsidRPr="00CC3C2A" w:rsidRDefault="00571C3A" w:rsidP="00571C3A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suppressAutoHyphens w:val="0"/>
              <w:ind w:left="353" w:hanging="319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71C3A" w:rsidRPr="00DC00B6" w:rsidRDefault="000E6430" w:rsidP="00AE1035">
            <w:pPr>
              <w:jc w:val="both"/>
            </w:pPr>
            <w:r>
              <w:rPr>
                <w:sz w:val="22"/>
                <w:szCs w:val="22"/>
              </w:rPr>
              <w:t>Численность 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:rsidR="00571C3A" w:rsidRDefault="00571C3A" w:rsidP="00AE1035">
            <w:pPr>
              <w:jc w:val="center"/>
              <w:rPr>
                <w:b/>
                <w:bCs/>
              </w:rPr>
            </w:pPr>
          </w:p>
          <w:p w:rsidR="00571C3A" w:rsidRPr="000E6430" w:rsidRDefault="000E6430" w:rsidP="00AE1035">
            <w:pPr>
              <w:jc w:val="center"/>
              <w:rPr>
                <w:bCs/>
              </w:rPr>
            </w:pPr>
            <w:r w:rsidRPr="000E6430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571C3A" w:rsidRPr="00CC3C2A" w:rsidRDefault="000E6430" w:rsidP="00AE1035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571C3A" w:rsidRPr="00CC3C2A" w:rsidRDefault="000E6430" w:rsidP="00AE1035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71C3A" w:rsidRPr="00CC3C2A" w:rsidRDefault="000E6430" w:rsidP="00AE1035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71C3A" w:rsidRPr="00CC3C2A" w:rsidRDefault="000E6430" w:rsidP="00AE1035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</w:tr>
      <w:tr w:rsidR="00571C3A" w:rsidRPr="00CC3C2A" w:rsidTr="00AE1035">
        <w:trPr>
          <w:jc w:val="center"/>
        </w:trPr>
        <w:tc>
          <w:tcPr>
            <w:tcW w:w="621" w:type="dxa"/>
            <w:shd w:val="clear" w:color="auto" w:fill="auto"/>
          </w:tcPr>
          <w:p w:rsidR="00571C3A" w:rsidRPr="00CC3C2A" w:rsidRDefault="00571C3A" w:rsidP="00571C3A">
            <w:pPr>
              <w:widowControl/>
              <w:numPr>
                <w:ilvl w:val="0"/>
                <w:numId w:val="3"/>
              </w:numPr>
              <w:tabs>
                <w:tab w:val="left" w:pos="387"/>
              </w:tabs>
              <w:suppressAutoHyphens w:val="0"/>
              <w:ind w:left="353" w:hanging="319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71C3A" w:rsidRPr="00CC3C2A" w:rsidRDefault="000E6430" w:rsidP="00AE1035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Количество посещений муниципальных общедоступных библиотек</w:t>
            </w:r>
          </w:p>
        </w:tc>
        <w:tc>
          <w:tcPr>
            <w:tcW w:w="1134" w:type="dxa"/>
            <w:shd w:val="clear" w:color="auto" w:fill="auto"/>
          </w:tcPr>
          <w:p w:rsidR="00571C3A" w:rsidRDefault="00571C3A" w:rsidP="00AE1035">
            <w:pPr>
              <w:jc w:val="center"/>
              <w:rPr>
                <w:bCs/>
              </w:rPr>
            </w:pPr>
          </w:p>
          <w:p w:rsidR="00571C3A" w:rsidRPr="00CC3C2A" w:rsidRDefault="000E6430" w:rsidP="00AE103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71C3A" w:rsidRPr="00CC3C2A" w:rsidRDefault="000E6430" w:rsidP="00AE1035">
            <w:pPr>
              <w:jc w:val="center"/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71C3A" w:rsidRPr="00CC3C2A" w:rsidRDefault="000E6430" w:rsidP="00AE1035">
            <w:pPr>
              <w:jc w:val="center"/>
            </w:pPr>
            <w:r>
              <w:rPr>
                <w:sz w:val="22"/>
                <w:szCs w:val="22"/>
              </w:rPr>
              <w:t>7201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1C3A" w:rsidRPr="00CC3C2A" w:rsidRDefault="000E6430" w:rsidP="00AE1035">
            <w:pPr>
              <w:jc w:val="center"/>
            </w:pPr>
            <w:r>
              <w:rPr>
                <w:sz w:val="22"/>
                <w:szCs w:val="22"/>
              </w:rPr>
              <w:t>7202</w:t>
            </w:r>
          </w:p>
        </w:tc>
        <w:tc>
          <w:tcPr>
            <w:tcW w:w="1094" w:type="dxa"/>
            <w:shd w:val="clear" w:color="auto" w:fill="auto"/>
          </w:tcPr>
          <w:p w:rsidR="00571C3A" w:rsidRDefault="00571C3A" w:rsidP="00AE1035">
            <w:pPr>
              <w:jc w:val="center"/>
              <w:rPr>
                <w:bCs/>
              </w:rPr>
            </w:pPr>
          </w:p>
          <w:p w:rsidR="00571C3A" w:rsidRPr="00CC3C2A" w:rsidRDefault="000E6430" w:rsidP="00AE103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7203</w:t>
            </w:r>
          </w:p>
        </w:tc>
      </w:tr>
      <w:tr w:rsidR="00571C3A" w:rsidRPr="00CC3C2A" w:rsidTr="00AE1035">
        <w:trPr>
          <w:jc w:val="center"/>
        </w:trPr>
        <w:tc>
          <w:tcPr>
            <w:tcW w:w="621" w:type="dxa"/>
            <w:shd w:val="clear" w:color="auto" w:fill="auto"/>
          </w:tcPr>
          <w:p w:rsidR="00571C3A" w:rsidRPr="00CC3C2A" w:rsidRDefault="00571C3A" w:rsidP="00571C3A">
            <w:pPr>
              <w:widowControl/>
              <w:numPr>
                <w:ilvl w:val="0"/>
                <w:numId w:val="3"/>
              </w:numPr>
              <w:tabs>
                <w:tab w:val="left" w:pos="387"/>
              </w:tabs>
              <w:suppressAutoHyphens w:val="0"/>
              <w:ind w:left="353" w:hanging="319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71C3A" w:rsidRPr="00987D86" w:rsidRDefault="000E6430" w:rsidP="00AE1035">
            <w:pPr>
              <w:jc w:val="both"/>
            </w:pPr>
            <w:r>
              <w:rPr>
                <w:sz w:val="22"/>
                <w:szCs w:val="22"/>
              </w:rPr>
              <w:t>Количество экземпляров новых поступлений в библиотечные фонды общедоступных библиотек</w:t>
            </w:r>
          </w:p>
        </w:tc>
        <w:tc>
          <w:tcPr>
            <w:tcW w:w="1134" w:type="dxa"/>
            <w:shd w:val="clear" w:color="auto" w:fill="auto"/>
          </w:tcPr>
          <w:p w:rsidR="00571C3A" w:rsidRPr="00CC3C2A" w:rsidRDefault="00EB3F3C" w:rsidP="00AE103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366" w:type="dxa"/>
            <w:shd w:val="clear" w:color="auto" w:fill="auto"/>
          </w:tcPr>
          <w:p w:rsidR="00571C3A" w:rsidRPr="00CC3C2A" w:rsidRDefault="00EB3F3C" w:rsidP="00AE103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</w:t>
            </w:r>
          </w:p>
        </w:tc>
        <w:tc>
          <w:tcPr>
            <w:tcW w:w="1250" w:type="dxa"/>
            <w:shd w:val="clear" w:color="auto" w:fill="auto"/>
          </w:tcPr>
          <w:p w:rsidR="00571C3A" w:rsidRPr="00CC3C2A" w:rsidRDefault="00EB3F3C" w:rsidP="00AE103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275</w:t>
            </w:r>
          </w:p>
        </w:tc>
        <w:tc>
          <w:tcPr>
            <w:tcW w:w="1251" w:type="dxa"/>
            <w:shd w:val="clear" w:color="auto" w:fill="auto"/>
          </w:tcPr>
          <w:p w:rsidR="00571C3A" w:rsidRPr="00CC3C2A" w:rsidRDefault="00EB3F3C" w:rsidP="00AE103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276</w:t>
            </w:r>
          </w:p>
        </w:tc>
        <w:tc>
          <w:tcPr>
            <w:tcW w:w="1094" w:type="dxa"/>
            <w:shd w:val="clear" w:color="auto" w:fill="auto"/>
          </w:tcPr>
          <w:p w:rsidR="00571C3A" w:rsidRPr="00CC3C2A" w:rsidRDefault="00EB3F3C" w:rsidP="00AE103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277</w:t>
            </w:r>
          </w:p>
        </w:tc>
      </w:tr>
    </w:tbl>
    <w:p w:rsidR="00571C3A" w:rsidRDefault="00571C3A" w:rsidP="00571C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4F6295" w:rsidRDefault="004F6295" w:rsidP="004F629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9E6A94">
        <w:rPr>
          <w:rFonts w:ascii="Times New Roman" w:hAnsi="Times New Roman" w:cs="Tahoma"/>
          <w:bCs/>
          <w:sz w:val="28"/>
        </w:rPr>
        <w:t>Калиновка</w:t>
      </w:r>
      <w:r>
        <w:rPr>
          <w:rFonts w:ascii="Times New Roman" w:hAnsi="Times New Roman" w:cs="Tahoma"/>
          <w:bCs/>
          <w:sz w:val="28"/>
        </w:rPr>
        <w:t xml:space="preserve">  </w:t>
      </w:r>
    </w:p>
    <w:p w:rsidR="004F6295" w:rsidRDefault="004F6295" w:rsidP="004F629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4F6295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4F629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4F6295" w:rsidRDefault="004F6295" w:rsidP="004F6295"/>
    <w:p w:rsidR="004F6295" w:rsidRDefault="004F6295" w:rsidP="004F6295"/>
    <w:p w:rsidR="005A4764" w:rsidRDefault="005A4764"/>
    <w:sectPr w:rsidR="005A4764" w:rsidSect="00EB3F3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95"/>
    <w:rsid w:val="000E6430"/>
    <w:rsid w:val="002E3919"/>
    <w:rsid w:val="002E708D"/>
    <w:rsid w:val="003429AC"/>
    <w:rsid w:val="003A7967"/>
    <w:rsid w:val="004F6295"/>
    <w:rsid w:val="005169C3"/>
    <w:rsid w:val="00571C3A"/>
    <w:rsid w:val="005A4764"/>
    <w:rsid w:val="005C286C"/>
    <w:rsid w:val="006C6AE0"/>
    <w:rsid w:val="007113F3"/>
    <w:rsid w:val="008F1C57"/>
    <w:rsid w:val="00973CF7"/>
    <w:rsid w:val="009E6A94"/>
    <w:rsid w:val="00C10F5B"/>
    <w:rsid w:val="00D428DE"/>
    <w:rsid w:val="00D442D9"/>
    <w:rsid w:val="00EB3F3C"/>
    <w:rsid w:val="00F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629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29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629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629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9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629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29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62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2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629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4F629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629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29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629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629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9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629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29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62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2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629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4F629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2019-02-13T10:13:00Z</dcterms:created>
  <dcterms:modified xsi:type="dcterms:W3CDTF">2019-02-20T09:14:00Z</dcterms:modified>
</cp:coreProperties>
</file>